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35" w:rsidRDefault="00001A35" w:rsidP="00001A35">
      <w:pPr>
        <w:pStyle w:val="Heading3"/>
        <w:spacing w:before="0"/>
        <w:textAlignment w:val="baseline"/>
        <w:rPr>
          <w:rFonts w:ascii="Helvetica" w:hAnsi="Helvetica" w:cs="Helvetica"/>
          <w:b w:val="0"/>
          <w:bCs w:val="0"/>
          <w:sz w:val="36"/>
          <w:szCs w:val="36"/>
        </w:rPr>
      </w:pPr>
      <w:r>
        <w:rPr>
          <w:rStyle w:val="o-ingredientsa-headlinetext"/>
          <w:rFonts w:ascii="inherit" w:hAnsi="inherit" w:cs="Helvetica"/>
          <w:b w:val="0"/>
          <w:bCs w:val="0"/>
          <w:sz w:val="36"/>
          <w:szCs w:val="36"/>
          <w:bdr w:val="none" w:sz="0" w:space="0" w:color="auto" w:frame="1"/>
        </w:rPr>
        <w:t>Ingredients</w:t>
      </w:r>
    </w:p>
    <w:p w:rsidR="00001A35" w:rsidRDefault="00001A35" w:rsidP="00001A35">
      <w:pPr>
        <w:numPr>
          <w:ilvl w:val="0"/>
          <w:numId w:val="1"/>
        </w:numP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One 1-pound white bread, cubed</w:t>
      </w:r>
    </w:p>
    <w:p w:rsidR="00001A35" w:rsidRDefault="00001A35" w:rsidP="00001A35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1 1/4 cups sugar </w:t>
      </w:r>
    </w:p>
    <w:p w:rsidR="00001A35" w:rsidRDefault="00001A35" w:rsidP="00001A35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4 large eggs </w:t>
      </w:r>
    </w:p>
    <w:p w:rsidR="00001A35" w:rsidRDefault="00001A35" w:rsidP="00001A35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1 tablespoon cinnamon </w:t>
      </w:r>
      <w:r w:rsidR="000E42BF">
        <w:rPr>
          <w:rFonts w:ascii="inherit" w:hAnsi="inherit" w:cs="Helvetica"/>
          <w:color w:val="1C1C1C"/>
          <w:sz w:val="23"/>
          <w:szCs w:val="23"/>
        </w:rPr>
        <w:t>(or pumpkin pie mix)</w:t>
      </w:r>
    </w:p>
    <w:p w:rsidR="00001A35" w:rsidRDefault="00001A35" w:rsidP="00001A35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2 teaspoons pure vanilla extract </w:t>
      </w:r>
    </w:p>
    <w:p w:rsidR="00001A35" w:rsidRDefault="000E42BF" w:rsidP="00001A35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1/4 teaspoon</w:t>
      </w:r>
      <w:r w:rsidR="00001A35">
        <w:rPr>
          <w:rFonts w:ascii="inherit" w:hAnsi="inherit" w:cs="Helvetica"/>
          <w:color w:val="1C1C1C"/>
          <w:sz w:val="23"/>
          <w:szCs w:val="23"/>
        </w:rPr>
        <w:t xml:space="preserve"> salt </w:t>
      </w:r>
    </w:p>
    <w:p w:rsidR="00001A35" w:rsidRDefault="00001A35" w:rsidP="00001A35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1 stick (8 tablespoons) unsalted butter, melted, plus for greasing baking dish</w:t>
      </w:r>
    </w:p>
    <w:p w:rsidR="00001A35" w:rsidRDefault="00001A35" w:rsidP="00001A35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2 cups milk </w:t>
      </w:r>
    </w:p>
    <w:p w:rsidR="00001A35" w:rsidRDefault="00001A35" w:rsidP="00001A35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1/3 cup bourbon </w:t>
      </w:r>
      <w:r w:rsidR="00F63614">
        <w:rPr>
          <w:rFonts w:ascii="inherit" w:hAnsi="inherit" w:cs="Helvetica"/>
          <w:color w:val="1C1C1C"/>
          <w:sz w:val="23"/>
          <w:szCs w:val="23"/>
        </w:rPr>
        <w:t>(or substitute with any other liquor of choice)</w:t>
      </w:r>
      <w:bookmarkStart w:id="0" w:name="_GoBack"/>
      <w:bookmarkEnd w:id="0"/>
    </w:p>
    <w:p w:rsidR="00001A35" w:rsidRDefault="00001A35" w:rsidP="00001A35">
      <w:pPr>
        <w:numPr>
          <w:ilvl w:val="0"/>
          <w:numId w:val="1"/>
        </w:numPr>
        <w:pBdr>
          <w:top w:val="dotted" w:sz="6" w:space="8" w:color="333333"/>
        </w:pBdr>
        <w:shd w:val="clear" w:color="auto" w:fill="FFFFFF"/>
        <w:spacing w:after="53" w:line="240" w:lineRule="auto"/>
        <w:ind w:left="0"/>
        <w:textAlignment w:val="baseline"/>
        <w:rPr>
          <w:rFonts w:ascii="inherit" w:hAnsi="inherit" w:cs="Helvetica"/>
          <w:color w:val="1C1C1C"/>
          <w:sz w:val="23"/>
          <w:szCs w:val="23"/>
        </w:rPr>
      </w:pPr>
      <w:r>
        <w:rPr>
          <w:rFonts w:ascii="inherit" w:hAnsi="inherit" w:cs="Helvetica"/>
          <w:color w:val="1C1C1C"/>
          <w:sz w:val="23"/>
          <w:szCs w:val="23"/>
        </w:rPr>
        <w:t>4 cups pitted tart red cherries (fresh or jarred, drained) </w:t>
      </w:r>
    </w:p>
    <w:p w:rsidR="00001A35" w:rsidRDefault="00001A35" w:rsidP="00001A35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1C1C1C"/>
          <w:sz w:val="23"/>
          <w:szCs w:val="23"/>
        </w:rPr>
      </w:pPr>
    </w:p>
    <w:p w:rsidR="00001A35" w:rsidRPr="00001A35" w:rsidRDefault="00001A35" w:rsidP="00001A35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1C1C1C"/>
          <w:sz w:val="23"/>
          <w:szCs w:val="23"/>
        </w:rPr>
      </w:pPr>
      <w:r w:rsidRPr="00001A35">
        <w:rPr>
          <w:rFonts w:ascii="Helvetica" w:eastAsia="Times New Roman" w:hAnsi="Helvetica" w:cs="Helvetica"/>
          <w:color w:val="1C1C1C"/>
          <w:sz w:val="23"/>
          <w:szCs w:val="23"/>
        </w:rPr>
        <w:t>Preheat the oven to 375 degrees F and position a rack in the center of the oven. Grease a 2-quart baking dish with butter and set aside.</w:t>
      </w:r>
    </w:p>
    <w:p w:rsidR="00001A35" w:rsidRPr="00001A35" w:rsidRDefault="00001A35" w:rsidP="00001A35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1C1C1C"/>
          <w:sz w:val="23"/>
          <w:szCs w:val="23"/>
        </w:rPr>
      </w:pPr>
      <w:r w:rsidRPr="00001A35">
        <w:rPr>
          <w:rFonts w:ascii="Helvetica" w:eastAsia="Times New Roman" w:hAnsi="Helvetica" w:cs="Helvetica"/>
          <w:color w:val="1C1C1C"/>
          <w:sz w:val="23"/>
          <w:szCs w:val="23"/>
        </w:rPr>
        <w:t>In a large bowl, combine the cubed bread, sugar, eggs, cinnamon, vanilla, salt, melted butter and milk; mix thoroughly, then transfer to the prepared baking dish. Pour in the bourbon, and gently fold in the cherries.</w:t>
      </w:r>
    </w:p>
    <w:p w:rsidR="00001A35" w:rsidRPr="00001A35" w:rsidRDefault="00001A35" w:rsidP="00001A35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1C1C1C"/>
          <w:sz w:val="23"/>
          <w:szCs w:val="23"/>
        </w:rPr>
      </w:pPr>
      <w:r w:rsidRPr="00001A35">
        <w:rPr>
          <w:rFonts w:ascii="Helvetica" w:eastAsia="Times New Roman" w:hAnsi="Helvetica" w:cs="Helvetica"/>
          <w:color w:val="1C1C1C"/>
          <w:sz w:val="23"/>
          <w:szCs w:val="23"/>
        </w:rPr>
        <w:t>Place in the oven and bake until puffed and golden brown on top, about 45 minutes. Set aside and let cool completely.</w:t>
      </w:r>
    </w:p>
    <w:p w:rsidR="00001A35" w:rsidRPr="00001A35" w:rsidRDefault="000E42BF" w:rsidP="00001A35">
      <w:pPr>
        <w:shd w:val="clear" w:color="auto" w:fill="FFFFFF"/>
        <w:spacing w:after="210" w:line="240" w:lineRule="auto"/>
        <w:textAlignment w:val="baseline"/>
        <w:rPr>
          <w:rFonts w:ascii="Helvetica" w:eastAsia="Times New Roman" w:hAnsi="Helvetica" w:cs="Helvetica"/>
          <w:color w:val="1C1C1C"/>
          <w:sz w:val="23"/>
          <w:szCs w:val="23"/>
        </w:rPr>
      </w:pPr>
      <w:r>
        <w:rPr>
          <w:rFonts w:ascii="Helvetica" w:eastAsia="Times New Roman" w:hAnsi="Helvetica" w:cs="Helvetica"/>
          <w:color w:val="1C1C1C"/>
          <w:sz w:val="23"/>
          <w:szCs w:val="23"/>
        </w:rPr>
        <w:t>You can p</w:t>
      </w:r>
      <w:r w:rsidR="00001A35" w:rsidRPr="00001A35">
        <w:rPr>
          <w:rFonts w:ascii="Helvetica" w:eastAsia="Times New Roman" w:hAnsi="Helvetica" w:cs="Helvetica"/>
          <w:color w:val="1C1C1C"/>
          <w:sz w:val="23"/>
          <w:szCs w:val="23"/>
        </w:rPr>
        <w:t xml:space="preserve">our the glaze </w:t>
      </w:r>
      <w:r>
        <w:rPr>
          <w:rFonts w:ascii="Helvetica" w:eastAsia="Times New Roman" w:hAnsi="Helvetica" w:cs="Helvetica"/>
          <w:color w:val="1C1C1C"/>
          <w:sz w:val="23"/>
          <w:szCs w:val="23"/>
        </w:rPr>
        <w:t xml:space="preserve">of your choice </w:t>
      </w:r>
      <w:r w:rsidR="00001A35" w:rsidRPr="00001A35">
        <w:rPr>
          <w:rFonts w:ascii="Helvetica" w:eastAsia="Times New Roman" w:hAnsi="Helvetica" w:cs="Helvetica"/>
          <w:color w:val="1C1C1C"/>
          <w:sz w:val="23"/>
          <w:szCs w:val="23"/>
        </w:rPr>
        <w:t xml:space="preserve">over the bread pudding </w:t>
      </w:r>
      <w:r>
        <w:rPr>
          <w:rFonts w:ascii="Helvetica" w:eastAsia="Times New Roman" w:hAnsi="Helvetica" w:cs="Helvetica"/>
          <w:color w:val="1C1C1C"/>
          <w:sz w:val="23"/>
          <w:szCs w:val="23"/>
        </w:rPr>
        <w:t xml:space="preserve">or </w:t>
      </w:r>
      <w:r>
        <w:rPr>
          <w:rFonts w:ascii="Helvetica" w:eastAsia="Times New Roman" w:hAnsi="Helvetica" w:cs="Helvetica"/>
          <w:color w:val="1C1C1C"/>
          <w:sz w:val="23"/>
          <w:szCs w:val="23"/>
        </w:rPr>
        <w:t xml:space="preserve">top it with </w:t>
      </w:r>
      <w:r>
        <w:rPr>
          <w:rFonts w:ascii="Helvetica" w:eastAsia="Times New Roman" w:hAnsi="Helvetica" w:cs="Helvetica"/>
          <w:color w:val="1C1C1C"/>
          <w:sz w:val="23"/>
          <w:szCs w:val="23"/>
        </w:rPr>
        <w:t>ice-cream</w:t>
      </w:r>
      <w:r>
        <w:rPr>
          <w:rFonts w:ascii="Helvetica" w:eastAsia="Times New Roman" w:hAnsi="Helvetica" w:cs="Helvetica"/>
          <w:color w:val="1C1C1C"/>
          <w:sz w:val="23"/>
          <w:szCs w:val="23"/>
        </w:rPr>
        <w:t xml:space="preserve"> or top it with fresh cherries</w:t>
      </w:r>
      <w:r>
        <w:rPr>
          <w:rFonts w:ascii="Helvetica" w:eastAsia="Times New Roman" w:hAnsi="Helvetica" w:cs="Helvetica"/>
          <w:color w:val="1C1C1C"/>
          <w:sz w:val="23"/>
          <w:szCs w:val="23"/>
        </w:rPr>
        <w:t xml:space="preserve"> </w:t>
      </w:r>
      <w:r w:rsidR="00001A35" w:rsidRPr="00001A35">
        <w:rPr>
          <w:rFonts w:ascii="Helvetica" w:eastAsia="Times New Roman" w:hAnsi="Helvetica" w:cs="Helvetica"/>
          <w:color w:val="1C1C1C"/>
          <w:sz w:val="23"/>
          <w:szCs w:val="23"/>
        </w:rPr>
        <w:t>and serve.</w:t>
      </w:r>
    </w:p>
    <w:p w:rsidR="0057640D" w:rsidRDefault="00F63614"/>
    <w:sectPr w:rsidR="00576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6F63"/>
    <w:multiLevelType w:val="multilevel"/>
    <w:tmpl w:val="D26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80DA3"/>
    <w:multiLevelType w:val="multilevel"/>
    <w:tmpl w:val="9D9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35"/>
    <w:rsid w:val="00001A35"/>
    <w:rsid w:val="00034424"/>
    <w:rsid w:val="000E42BF"/>
    <w:rsid w:val="00470F94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A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001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A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1A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directionsa-headlinetext">
    <w:name w:val="m-directions__a-headlinetext"/>
    <w:basedOn w:val="DefaultParagraphFont"/>
    <w:rsid w:val="00001A35"/>
  </w:style>
  <w:style w:type="character" w:customStyle="1" w:styleId="Heading3Char">
    <w:name w:val="Heading 3 Char"/>
    <w:basedOn w:val="DefaultParagraphFont"/>
    <w:link w:val="Heading3"/>
    <w:uiPriority w:val="9"/>
    <w:semiHidden/>
    <w:rsid w:val="00001A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A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-ingredientsa-headlinetext">
    <w:name w:val="o-ingredients__a-headlinetext"/>
    <w:basedOn w:val="DefaultParagraphFont"/>
    <w:rsid w:val="00001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A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001A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A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1A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directionsa-headlinetext">
    <w:name w:val="m-directions__a-headlinetext"/>
    <w:basedOn w:val="DefaultParagraphFont"/>
    <w:rsid w:val="00001A35"/>
  </w:style>
  <w:style w:type="character" w:customStyle="1" w:styleId="Heading3Char">
    <w:name w:val="Heading 3 Char"/>
    <w:basedOn w:val="DefaultParagraphFont"/>
    <w:link w:val="Heading3"/>
    <w:uiPriority w:val="9"/>
    <w:semiHidden/>
    <w:rsid w:val="00001A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A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-ingredientsa-headlinetext">
    <w:name w:val="o-ingredients__a-headlinetext"/>
    <w:basedOn w:val="DefaultParagraphFont"/>
    <w:rsid w:val="0000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D. Anderson Cancer Center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Savelieva,Katerina</dc:creator>
  <cp:lastModifiedBy>Savelieva,Katerina</cp:lastModifiedBy>
  <cp:revision>3</cp:revision>
  <dcterms:created xsi:type="dcterms:W3CDTF">2017-07-01T22:45:00Z</dcterms:created>
  <dcterms:modified xsi:type="dcterms:W3CDTF">2017-07-01T22:48:00Z</dcterms:modified>
</cp:coreProperties>
</file>